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305" w:rsidRPr="002E3759" w:rsidRDefault="00492305" w:rsidP="0049230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E3759">
        <w:rPr>
          <w:rFonts w:ascii="Times New Roman" w:eastAsia="Times New Roman" w:hAnsi="Times New Roman" w:cs="Times New Roman"/>
          <w:b/>
          <w:bCs/>
          <w:sz w:val="28"/>
          <w:szCs w:val="28"/>
        </w:rPr>
        <w:t>ИНСТРУКЦИЯ № 18</w:t>
      </w:r>
    </w:p>
    <w:p w:rsidR="00492305" w:rsidRPr="002E3759" w:rsidRDefault="00492305" w:rsidP="0049230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E3759">
        <w:rPr>
          <w:rFonts w:ascii="Times New Roman" w:eastAsia="Times New Roman" w:hAnsi="Times New Roman" w:cs="Times New Roman"/>
          <w:b/>
          <w:bCs/>
          <w:sz w:val="28"/>
          <w:szCs w:val="28"/>
        </w:rPr>
        <w:t>по безопасному поведению детей</w:t>
      </w:r>
      <w:r w:rsidRPr="002E3759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2E3759">
        <w:rPr>
          <w:rFonts w:ascii="Times New Roman" w:eastAsia="Times New Roman" w:hAnsi="Times New Roman" w:cs="Times New Roman"/>
          <w:b/>
          <w:bCs/>
          <w:sz w:val="28"/>
          <w:szCs w:val="28"/>
        </w:rPr>
        <w:t>на объектах железнодорожного транспорта</w:t>
      </w:r>
    </w:p>
    <w:p w:rsidR="00492305" w:rsidRPr="002E3759" w:rsidRDefault="00492305" w:rsidP="0049230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E3759">
        <w:rPr>
          <w:rFonts w:ascii="Times New Roman" w:eastAsia="Times New Roman" w:hAnsi="Times New Roman" w:cs="Times New Roman"/>
          <w:sz w:val="28"/>
          <w:szCs w:val="28"/>
        </w:rPr>
        <w:t>Чтобы уменьшить риск стать жертвой железнодорожного транспорта, необходимо соблюдать следующие </w:t>
      </w:r>
      <w:r w:rsidRPr="002E3759">
        <w:rPr>
          <w:rFonts w:ascii="Times New Roman" w:eastAsia="Times New Roman" w:hAnsi="Times New Roman" w:cs="Times New Roman"/>
          <w:b/>
          <w:bCs/>
          <w:sz w:val="28"/>
          <w:szCs w:val="28"/>
        </w:rPr>
        <w:t>правила:</w:t>
      </w:r>
    </w:p>
    <w:p w:rsidR="00492305" w:rsidRPr="002E3759" w:rsidRDefault="00492305" w:rsidP="0049230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E3759">
        <w:rPr>
          <w:rFonts w:ascii="Times New Roman" w:eastAsia="Times New Roman" w:hAnsi="Times New Roman" w:cs="Times New Roman"/>
          <w:sz w:val="28"/>
          <w:szCs w:val="28"/>
        </w:rPr>
        <w:t>1. При движении вдоль железнодорожного пути не подходи ближе 3-5 м к крайнему рельсу.</w:t>
      </w:r>
    </w:p>
    <w:p w:rsidR="00492305" w:rsidRPr="002E3759" w:rsidRDefault="00492305" w:rsidP="0049230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E3759">
        <w:rPr>
          <w:rFonts w:ascii="Times New Roman" w:eastAsia="Times New Roman" w:hAnsi="Times New Roman" w:cs="Times New Roman"/>
          <w:sz w:val="28"/>
          <w:szCs w:val="28"/>
        </w:rPr>
        <w:t>2. На электрифицированных участках не поднимайтесь на опоры, а также не прикасайтесь к спускам, идущим от опоры к рельсам, и лежащим на земле электропроводам.</w:t>
      </w:r>
    </w:p>
    <w:p w:rsidR="00492305" w:rsidRPr="002E3759" w:rsidRDefault="00492305" w:rsidP="0049230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E3759">
        <w:rPr>
          <w:rFonts w:ascii="Times New Roman" w:eastAsia="Times New Roman" w:hAnsi="Times New Roman" w:cs="Times New Roman"/>
          <w:sz w:val="28"/>
          <w:szCs w:val="28"/>
        </w:rPr>
        <w:t>3. Переходите железнодорожные пути только в установлении местах, пользуйтесь при этом пешеходными мостами, тоннелями переходами, а там, где их нет, - по настилам и в местах, где установлены указатели «Переход через пути».</w:t>
      </w:r>
    </w:p>
    <w:p w:rsidR="00492305" w:rsidRPr="002E3759" w:rsidRDefault="00492305" w:rsidP="0049230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E3759">
        <w:rPr>
          <w:rFonts w:ascii="Times New Roman" w:eastAsia="Times New Roman" w:hAnsi="Times New Roman" w:cs="Times New Roman"/>
          <w:i/>
          <w:iCs/>
          <w:sz w:val="28"/>
          <w:szCs w:val="28"/>
        </w:rPr>
        <w:t>4. </w:t>
      </w:r>
      <w:r w:rsidRPr="002E3759">
        <w:rPr>
          <w:rFonts w:ascii="Times New Roman" w:eastAsia="Times New Roman" w:hAnsi="Times New Roman" w:cs="Times New Roman"/>
          <w:sz w:val="28"/>
          <w:szCs w:val="28"/>
        </w:rPr>
        <w:t>Перед переходом путей по пешеходному настилу необходимо убедиться в отсутствии движущегося подвижного состава. При приближении поезда, локомотива или вагонов остановитесь, про</w:t>
      </w:r>
      <w:r w:rsidRPr="002E3759">
        <w:rPr>
          <w:rFonts w:ascii="Times New Roman" w:eastAsia="Times New Roman" w:hAnsi="Times New Roman" w:cs="Times New Roman"/>
          <w:sz w:val="28"/>
          <w:szCs w:val="28"/>
        </w:rPr>
        <w:softHyphen/>
        <w:t>пустите их и, убедившись в отсутствии движущегося подвижного состава по соседним путям, продолжайте переход.</w:t>
      </w:r>
    </w:p>
    <w:p w:rsidR="00492305" w:rsidRPr="002E3759" w:rsidRDefault="00492305" w:rsidP="0049230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E3759">
        <w:rPr>
          <w:rFonts w:ascii="Times New Roman" w:eastAsia="Times New Roman" w:hAnsi="Times New Roman" w:cs="Times New Roman"/>
          <w:sz w:val="28"/>
          <w:szCs w:val="28"/>
        </w:rPr>
        <w:t>5. При переходе через пути не подлезайте под вагоны и не перелезайте через автосцепки.</w:t>
      </w:r>
    </w:p>
    <w:p w:rsidR="00492305" w:rsidRPr="002E3759" w:rsidRDefault="00492305" w:rsidP="0049230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E3759">
        <w:rPr>
          <w:rFonts w:ascii="Times New Roman" w:eastAsia="Times New Roman" w:hAnsi="Times New Roman" w:cs="Times New Roman"/>
          <w:sz w:val="28"/>
          <w:szCs w:val="28"/>
        </w:rPr>
        <w:t>6. Подходя к железнодорожному переезду, внимательно следи те за световой и звуковой сигнализацией, а также положением шлагбаума. Переходите через пути при открытом шлагбауме, а при его отсутствии - когда нет близко идущего подвижного состава.</w:t>
      </w:r>
    </w:p>
    <w:p w:rsidR="00492305" w:rsidRPr="002E3759" w:rsidRDefault="00492305" w:rsidP="0049230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E3759">
        <w:rPr>
          <w:rFonts w:ascii="Times New Roman" w:eastAsia="Times New Roman" w:hAnsi="Times New Roman" w:cs="Times New Roman"/>
          <w:sz w:val="28"/>
          <w:szCs w:val="28"/>
        </w:rPr>
        <w:t>7. При ожидании поезда не устраивайте на платформе подвиж</w:t>
      </w:r>
      <w:r w:rsidRPr="002E3759">
        <w:rPr>
          <w:rFonts w:ascii="Times New Roman" w:eastAsia="Times New Roman" w:hAnsi="Times New Roman" w:cs="Times New Roman"/>
          <w:sz w:val="28"/>
          <w:szCs w:val="28"/>
        </w:rPr>
        <w:softHyphen/>
        <w:t>ные игры. Не бегите по платформе рядом с вагоном прибывающего (уходящего) поезда и не стойте ближе 2 м от края платформы во время прохождения поезда без остановки.</w:t>
      </w:r>
    </w:p>
    <w:p w:rsidR="00492305" w:rsidRPr="002E3759" w:rsidRDefault="00492305" w:rsidP="0049230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E3759">
        <w:rPr>
          <w:rFonts w:ascii="Times New Roman" w:eastAsia="Times New Roman" w:hAnsi="Times New Roman" w:cs="Times New Roman"/>
          <w:sz w:val="28"/>
          <w:szCs w:val="28"/>
        </w:rPr>
        <w:t>8. Подходите непосредственно к вагону после полной остановки поезда. Посадку в вагон и выход из него производите только со стороны перрона или посадочной платформы, будьте внимательны: оступитесь и не попадите в зазор между посадочной площадкой вагона и платформой.</w:t>
      </w:r>
    </w:p>
    <w:p w:rsidR="00492305" w:rsidRPr="002E3759" w:rsidRDefault="00492305" w:rsidP="0049230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E3759">
        <w:rPr>
          <w:rFonts w:ascii="Times New Roman" w:eastAsia="Times New Roman" w:hAnsi="Times New Roman" w:cs="Times New Roman"/>
          <w:sz w:val="28"/>
          <w:szCs w:val="28"/>
        </w:rPr>
        <w:t>9. На ходу поезда не открывайте наружные двери тамбуров, не стойте на подножках и переходных площадках, а также не высовывайтесь из окон вагонов. При остановке поезда на перегоне не выходите из вагона.</w:t>
      </w:r>
    </w:p>
    <w:p w:rsidR="00492305" w:rsidRPr="002E3759" w:rsidRDefault="00492305" w:rsidP="0049230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E3759">
        <w:rPr>
          <w:rFonts w:ascii="Times New Roman" w:eastAsia="Times New Roman" w:hAnsi="Times New Roman" w:cs="Times New Roman"/>
          <w:sz w:val="28"/>
          <w:szCs w:val="28"/>
        </w:rPr>
        <w:t xml:space="preserve">10. В случае экстренной эвакуации из вагона старайтесь сохранить спокойствие, берите с собой только самое необходимое. Окажите помощь при эвакуации пассажирам с детьми, престарелым и инвалидам. При выходе </w:t>
      </w:r>
      <w:r w:rsidRPr="002E3759">
        <w:rPr>
          <w:rFonts w:ascii="Times New Roman" w:eastAsia="Times New Roman" w:hAnsi="Times New Roman" w:cs="Times New Roman"/>
          <w:sz w:val="28"/>
          <w:szCs w:val="28"/>
        </w:rPr>
        <w:lastRenderedPageBreak/>
        <w:t>через боковые двери и аварийные выходы будьте внимательны, чтобы не попасть под встречный поезд.</w:t>
      </w:r>
    </w:p>
    <w:p w:rsidR="00C14C7A" w:rsidRDefault="00C14C7A">
      <w:bookmarkStart w:id="0" w:name="_GoBack"/>
      <w:bookmarkEnd w:id="0"/>
    </w:p>
    <w:sectPr w:rsidR="00C14C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18E"/>
    <w:rsid w:val="00492305"/>
    <w:rsid w:val="00C14C7A"/>
    <w:rsid w:val="00C75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30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30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338</Words>
  <Characters>1931</Characters>
  <Application>Microsoft Office Word</Application>
  <DocSecurity>0</DocSecurity>
  <Lines>16</Lines>
  <Paragraphs>4</Paragraphs>
  <ScaleCrop>false</ScaleCrop>
  <Company>Home</Company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2019-04-02T18:28:00Z</dcterms:created>
  <dcterms:modified xsi:type="dcterms:W3CDTF">2019-04-02T18:28:00Z</dcterms:modified>
</cp:coreProperties>
</file>